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A7" w:rsidRPr="00093F6D" w:rsidRDefault="00655A5E" w:rsidP="009E38F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FD97AF6" wp14:editId="754EED7B">
            <wp:simplePos x="0" y="0"/>
            <wp:positionH relativeFrom="column">
              <wp:posOffset>9126855</wp:posOffset>
            </wp:positionH>
            <wp:positionV relativeFrom="paragraph">
              <wp:posOffset>-3175</wp:posOffset>
            </wp:positionV>
            <wp:extent cx="800100" cy="537845"/>
            <wp:effectExtent l="0" t="0" r="0" b="0"/>
            <wp:wrapTight wrapText="bothSides">
              <wp:wrapPolygon edited="0">
                <wp:start x="0" y="0"/>
                <wp:lineTo x="0" y="20656"/>
                <wp:lineTo x="21086" y="20656"/>
                <wp:lineTo x="210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4710219" wp14:editId="0E6A5206">
            <wp:simplePos x="0" y="0"/>
            <wp:positionH relativeFrom="column">
              <wp:posOffset>-92075</wp:posOffset>
            </wp:positionH>
            <wp:positionV relativeFrom="paragraph">
              <wp:posOffset>-71120</wp:posOffset>
            </wp:positionV>
            <wp:extent cx="619125" cy="694055"/>
            <wp:effectExtent l="0" t="0" r="9525" b="0"/>
            <wp:wrapThrough wrapText="bothSides">
              <wp:wrapPolygon edited="0">
                <wp:start x="0" y="0"/>
                <wp:lineTo x="0" y="20750"/>
                <wp:lineTo x="21268" y="20750"/>
                <wp:lineTo x="21268" y="0"/>
                <wp:lineTo x="0" y="0"/>
              </wp:wrapPolygon>
            </wp:wrapThrough>
            <wp:docPr id="4" name="Рисунок 4" descr="http://stavgorod.ru/assets/images_cache/5ea0999be7194c21d955b36d8a8cff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vgorod.ru/assets/images_cache/5ea0999be7194c21d955b36d8a8cffc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3A7" w:rsidRPr="00093F6D">
        <w:rPr>
          <w:rFonts w:ascii="Times New Roman" w:hAnsi="Times New Roman" w:cs="Times New Roman"/>
          <w:b/>
          <w:color w:val="002060"/>
          <w:sz w:val="32"/>
          <w:szCs w:val="32"/>
        </w:rPr>
        <w:t>ЮРИДИЧЕСКИЙ ИНСТИТУТ</w:t>
      </w:r>
    </w:p>
    <w:p w:rsidR="00CE63A7" w:rsidRPr="00093F6D" w:rsidRDefault="00CE63A7" w:rsidP="009E38F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93F6D">
        <w:rPr>
          <w:rFonts w:ascii="Times New Roman" w:hAnsi="Times New Roman" w:cs="Times New Roman"/>
          <w:b/>
          <w:color w:val="002060"/>
          <w:sz w:val="32"/>
          <w:szCs w:val="32"/>
        </w:rPr>
        <w:t>Северо-Кавказского федерального университета (СКФУ)</w:t>
      </w:r>
    </w:p>
    <w:p w:rsidR="00CE63A7" w:rsidRDefault="00CE63A7" w:rsidP="00655A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E38F6">
        <w:rPr>
          <w:rFonts w:ascii="Times New Roman" w:hAnsi="Times New Roman" w:cs="Times New Roman"/>
          <w:b/>
          <w:sz w:val="32"/>
          <w:szCs w:val="32"/>
        </w:rPr>
        <w:t>Объявляет о наборе учащихся 8-11 классов</w:t>
      </w:r>
      <w:r w:rsidR="002F5C1C">
        <w:rPr>
          <w:rFonts w:ascii="Times New Roman" w:hAnsi="Times New Roman" w:cs="Times New Roman"/>
          <w:b/>
          <w:sz w:val="32"/>
          <w:szCs w:val="32"/>
        </w:rPr>
        <w:t xml:space="preserve"> для обучения в </w:t>
      </w:r>
      <w:r w:rsidR="00731DC5">
        <w:rPr>
          <w:rFonts w:ascii="Times New Roman" w:hAnsi="Times New Roman" w:cs="Times New Roman"/>
          <w:b/>
          <w:sz w:val="32"/>
          <w:szCs w:val="32"/>
        </w:rPr>
        <w:t xml:space="preserve">специализированных </w:t>
      </w:r>
      <w:r w:rsidR="002F5C1C">
        <w:rPr>
          <w:rFonts w:ascii="Times New Roman" w:hAnsi="Times New Roman" w:cs="Times New Roman"/>
          <w:b/>
          <w:sz w:val="32"/>
          <w:szCs w:val="32"/>
        </w:rPr>
        <w:t>школах</w:t>
      </w:r>
    </w:p>
    <w:p w:rsidR="00655A5E" w:rsidRPr="009E38F6" w:rsidRDefault="00655A5E" w:rsidP="00655A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-5"/>
        <w:tblW w:w="15843" w:type="dxa"/>
        <w:tblLayout w:type="fixed"/>
        <w:tblLook w:val="04A0" w:firstRow="1" w:lastRow="0" w:firstColumn="1" w:lastColumn="0" w:noHBand="0" w:noVBand="1"/>
      </w:tblPr>
      <w:tblGrid>
        <w:gridCol w:w="3339"/>
        <w:gridCol w:w="2374"/>
        <w:gridCol w:w="207"/>
        <w:gridCol w:w="2693"/>
        <w:gridCol w:w="7230"/>
      </w:tblGrid>
      <w:tr w:rsidR="00CE63A7" w:rsidTr="00655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4"/>
          </w:tcPr>
          <w:p w:rsidR="00CE63A7" w:rsidRPr="00093F6D" w:rsidRDefault="00CE63A7" w:rsidP="00CE63A7">
            <w:pPr>
              <w:jc w:val="center"/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 w:rsidRPr="00093F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ШКОЛА «ЮНЫЙ ПРАВОВЕД»</w:t>
            </w:r>
          </w:p>
        </w:tc>
        <w:tc>
          <w:tcPr>
            <w:tcW w:w="7230" w:type="dxa"/>
          </w:tcPr>
          <w:p w:rsidR="00CE63A7" w:rsidRPr="00093F6D" w:rsidRDefault="00CE63A7" w:rsidP="00731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 w:rsidRPr="00093F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«ШКОЛА ГРАМОТНОГО ПОТРЕБИТЕЛЯ»</w:t>
            </w:r>
          </w:p>
        </w:tc>
      </w:tr>
      <w:tr w:rsidR="00CE63A7" w:rsidRPr="00731DC5" w:rsidTr="0065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4"/>
          </w:tcPr>
          <w:p w:rsidR="0065206C" w:rsidRDefault="00093F6D" w:rsidP="0065206C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672E7D">
              <w:rPr>
                <w:rFonts w:ascii="Times New Roman" w:hAnsi="Times New Roman" w:cs="Times New Roman"/>
                <w:b w:val="0"/>
                <w:sz w:val="24"/>
              </w:rPr>
              <w:t xml:space="preserve">Слушателей </w:t>
            </w:r>
            <w:r w:rsidR="00CE63A7" w:rsidRPr="00672E7D">
              <w:rPr>
                <w:rFonts w:ascii="Times New Roman" w:hAnsi="Times New Roman" w:cs="Times New Roman"/>
                <w:b w:val="0"/>
                <w:sz w:val="24"/>
              </w:rPr>
              <w:t xml:space="preserve">ждут встречи с опытными преподавателями юридического института, юристами-практиками, экскурсии в Нотариальную палату Ставропольского края, Следственное управление </w:t>
            </w:r>
          </w:p>
          <w:p w:rsidR="00CE63A7" w:rsidRPr="00672E7D" w:rsidRDefault="00CE63A7" w:rsidP="0065206C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672E7D">
              <w:rPr>
                <w:rFonts w:ascii="Times New Roman" w:hAnsi="Times New Roman" w:cs="Times New Roman"/>
                <w:b w:val="0"/>
                <w:sz w:val="24"/>
              </w:rPr>
              <w:t xml:space="preserve">Следственного комитета </w:t>
            </w:r>
            <w:r w:rsidR="0065206C">
              <w:rPr>
                <w:rFonts w:ascii="Times New Roman" w:hAnsi="Times New Roman" w:cs="Times New Roman"/>
                <w:b w:val="0"/>
                <w:sz w:val="24"/>
              </w:rPr>
              <w:t>РФ по СК</w:t>
            </w:r>
          </w:p>
        </w:tc>
        <w:tc>
          <w:tcPr>
            <w:tcW w:w="7230" w:type="dxa"/>
          </w:tcPr>
          <w:p w:rsidR="00CE63A7" w:rsidRPr="00093F6D" w:rsidRDefault="00CE63A7" w:rsidP="0009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93F6D">
              <w:rPr>
                <w:rFonts w:ascii="Times New Roman" w:hAnsi="Times New Roman" w:cs="Times New Roman"/>
                <w:sz w:val="24"/>
              </w:rPr>
              <w:t>Слушателей  ждут встречи со специалистами орга</w:t>
            </w:r>
            <w:r w:rsidR="009E38F6" w:rsidRPr="00093F6D">
              <w:rPr>
                <w:rFonts w:ascii="Times New Roman" w:hAnsi="Times New Roman" w:cs="Times New Roman"/>
                <w:sz w:val="24"/>
              </w:rPr>
              <w:t>нов по защите прав потребителей</w:t>
            </w:r>
            <w:r w:rsidRPr="00093F6D">
              <w:rPr>
                <w:rFonts w:ascii="Times New Roman" w:hAnsi="Times New Roman" w:cs="Times New Roman"/>
                <w:sz w:val="24"/>
              </w:rPr>
              <w:t xml:space="preserve">: общественных организаций, Управления </w:t>
            </w:r>
            <w:proofErr w:type="spellStart"/>
            <w:r w:rsidRPr="00093F6D">
              <w:rPr>
                <w:rFonts w:ascii="Times New Roman" w:hAnsi="Times New Roman" w:cs="Times New Roman"/>
                <w:sz w:val="24"/>
              </w:rPr>
              <w:t>Роспотребнадзора</w:t>
            </w:r>
            <w:proofErr w:type="spellEnd"/>
            <w:r w:rsidRPr="00093F6D">
              <w:rPr>
                <w:rFonts w:ascii="Times New Roman" w:hAnsi="Times New Roman" w:cs="Times New Roman"/>
                <w:sz w:val="24"/>
              </w:rPr>
              <w:t xml:space="preserve"> по СК, Комитета муниципального заказа и торговли администрации города Ставрополя</w:t>
            </w:r>
          </w:p>
        </w:tc>
      </w:tr>
      <w:tr w:rsidR="00CE63A7" w:rsidRPr="00731DC5" w:rsidTr="00655A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4"/>
          </w:tcPr>
          <w:p w:rsidR="00CE63A7" w:rsidRPr="00672E7D" w:rsidRDefault="00CE63A7" w:rsidP="00093F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672E7D">
              <w:rPr>
                <w:rFonts w:ascii="Times New Roman" w:hAnsi="Times New Roman" w:cs="Times New Roman"/>
                <w:b w:val="0"/>
                <w:sz w:val="24"/>
              </w:rPr>
              <w:t>Программа обучения включает в себя изучение таких важных и интересных дисциплин, как: уголовное право, гражданское право, семейное право, трудовое право, криминалистика, уголовно-правовая охрана прав несовершеннолетних и других правовых дисциплин</w:t>
            </w:r>
          </w:p>
        </w:tc>
        <w:tc>
          <w:tcPr>
            <w:tcW w:w="7230" w:type="dxa"/>
          </w:tcPr>
          <w:p w:rsidR="00CE63A7" w:rsidRPr="00093F6D" w:rsidRDefault="00CE63A7" w:rsidP="00CE63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93F6D">
              <w:rPr>
                <w:rFonts w:ascii="Times New Roman" w:hAnsi="Times New Roman" w:cs="Times New Roman"/>
                <w:sz w:val="24"/>
              </w:rPr>
              <w:t>Программа обучения включает в себя изучение Закона РФ «О защите прав потребителей» и принятых в соответствии с ни</w:t>
            </w:r>
            <w:r w:rsidR="009E38F6" w:rsidRPr="00093F6D">
              <w:rPr>
                <w:rFonts w:ascii="Times New Roman" w:hAnsi="Times New Roman" w:cs="Times New Roman"/>
                <w:sz w:val="24"/>
              </w:rPr>
              <w:t>м подзаконных нормативных актов</w:t>
            </w:r>
          </w:p>
        </w:tc>
      </w:tr>
      <w:tr w:rsidR="00CE63A7" w:rsidRPr="00731DC5" w:rsidTr="0065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4"/>
          </w:tcPr>
          <w:p w:rsidR="00CE63A7" w:rsidRPr="00672E7D" w:rsidRDefault="00CE63A7" w:rsidP="00093F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2E7D">
              <w:rPr>
                <w:rFonts w:ascii="Times New Roman" w:hAnsi="Times New Roman" w:cs="Times New Roman"/>
                <w:sz w:val="24"/>
              </w:rPr>
              <w:t>Возможны три формы обучения:</w:t>
            </w:r>
          </w:p>
        </w:tc>
        <w:tc>
          <w:tcPr>
            <w:tcW w:w="7230" w:type="dxa"/>
          </w:tcPr>
          <w:p w:rsidR="00CE63A7" w:rsidRPr="00672E7D" w:rsidRDefault="00CE63A7" w:rsidP="0009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672E7D">
              <w:rPr>
                <w:rFonts w:ascii="Times New Roman" w:hAnsi="Times New Roman" w:cs="Times New Roman"/>
                <w:b/>
                <w:sz w:val="24"/>
              </w:rPr>
              <w:t>Период обучения – 2 дня</w:t>
            </w:r>
          </w:p>
        </w:tc>
      </w:tr>
      <w:tr w:rsidR="00CE63A7" w:rsidTr="00655A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</w:tcPr>
          <w:p w:rsidR="009E38F6" w:rsidRPr="009E38F6" w:rsidRDefault="00CE63A7" w:rsidP="00CE63A7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9E38F6">
              <w:rPr>
                <w:rFonts w:ascii="Times New Roman" w:hAnsi="Times New Roman" w:cs="Times New Roman"/>
                <w:color w:val="0070C0"/>
              </w:rPr>
              <w:t xml:space="preserve">ЕЖЕНЕДЕЛЬНЫЕ ЗАНЯТИЯ </w:t>
            </w:r>
            <w:r w:rsidR="009E38F6">
              <w:rPr>
                <w:rFonts w:ascii="Times New Roman" w:hAnsi="Times New Roman" w:cs="Times New Roman"/>
                <w:color w:val="0070C0"/>
              </w:rPr>
              <w:t>С ОКТЯБРЯ ПО АПРЕЛЬ</w:t>
            </w:r>
          </w:p>
          <w:p w:rsidR="002E52AD" w:rsidRPr="002E52AD" w:rsidRDefault="00CE63A7" w:rsidP="002E52A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672E7D">
              <w:rPr>
                <w:rFonts w:ascii="Times New Roman" w:hAnsi="Times New Roman" w:cs="Times New Roman"/>
                <w:b w:val="0"/>
                <w:sz w:val="24"/>
              </w:rPr>
              <w:t>Объем недельной учебной нагрузки</w:t>
            </w:r>
            <w:r w:rsidRPr="00672E7D">
              <w:rPr>
                <w:rFonts w:ascii="Times New Roman" w:hAnsi="Times New Roman" w:cs="Times New Roman"/>
                <w:b w:val="0"/>
                <w:i/>
                <w:iCs/>
                <w:sz w:val="24"/>
              </w:rPr>
              <w:t xml:space="preserve"> </w:t>
            </w:r>
            <w:r w:rsidRPr="00672E7D">
              <w:rPr>
                <w:rFonts w:ascii="Times New Roman" w:hAnsi="Times New Roman" w:cs="Times New Roman"/>
                <w:b w:val="0"/>
                <w:sz w:val="24"/>
              </w:rPr>
              <w:t xml:space="preserve">– 4 </w:t>
            </w:r>
            <w:proofErr w:type="gramStart"/>
            <w:r w:rsidRPr="00672E7D">
              <w:rPr>
                <w:rFonts w:ascii="Times New Roman" w:hAnsi="Times New Roman" w:cs="Times New Roman"/>
                <w:b w:val="0"/>
                <w:sz w:val="24"/>
              </w:rPr>
              <w:t>академических</w:t>
            </w:r>
            <w:proofErr w:type="gramEnd"/>
            <w:r w:rsidRPr="00672E7D">
              <w:rPr>
                <w:rFonts w:ascii="Times New Roman" w:hAnsi="Times New Roman" w:cs="Times New Roman"/>
                <w:b w:val="0"/>
                <w:sz w:val="24"/>
              </w:rPr>
              <w:t xml:space="preserve"> часа. Занятия проводятс</w:t>
            </w:r>
            <w:r w:rsidR="001E7B0E">
              <w:rPr>
                <w:rFonts w:ascii="Times New Roman" w:hAnsi="Times New Roman" w:cs="Times New Roman"/>
                <w:b w:val="0"/>
                <w:sz w:val="24"/>
              </w:rPr>
              <w:t>я</w:t>
            </w:r>
            <w:r w:rsidR="002E52AD">
              <w:rPr>
                <w:rFonts w:ascii="Times New Roman" w:hAnsi="Times New Roman" w:cs="Times New Roman"/>
                <w:b w:val="0"/>
                <w:sz w:val="24"/>
              </w:rPr>
              <w:t xml:space="preserve"> с 12.10.2019 по 25.04.2020 г</w:t>
            </w:r>
            <w:r w:rsidR="001E7B0E">
              <w:rPr>
                <w:rFonts w:ascii="Times New Roman" w:hAnsi="Times New Roman" w:cs="Times New Roman"/>
                <w:b w:val="0"/>
                <w:sz w:val="24"/>
              </w:rPr>
              <w:t xml:space="preserve"> каждую субботу с 13.20 до 16.3</w:t>
            </w:r>
            <w:r w:rsidRPr="00672E7D">
              <w:rPr>
                <w:rFonts w:ascii="Times New Roman" w:hAnsi="Times New Roman" w:cs="Times New Roman"/>
                <w:b w:val="0"/>
                <w:sz w:val="24"/>
              </w:rPr>
              <w:t xml:space="preserve">0 </w:t>
            </w:r>
          </w:p>
        </w:tc>
        <w:tc>
          <w:tcPr>
            <w:tcW w:w="2581" w:type="dxa"/>
            <w:gridSpan w:val="2"/>
          </w:tcPr>
          <w:p w:rsidR="009E38F6" w:rsidRDefault="009E38F6" w:rsidP="00CE63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</w:rPr>
            </w:pPr>
            <w:r w:rsidRPr="009E38F6">
              <w:rPr>
                <w:rFonts w:ascii="Times New Roman" w:hAnsi="Times New Roman" w:cs="Times New Roman"/>
                <w:b/>
                <w:color w:val="0070C0"/>
              </w:rPr>
              <w:t>ОБУЧЕНИЕ БЛОКАМИ ПО 4 ДНЯ</w:t>
            </w:r>
          </w:p>
          <w:p w:rsidR="00CE63A7" w:rsidRPr="00093F6D" w:rsidRDefault="00CE63A7" w:rsidP="0009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F6D">
              <w:rPr>
                <w:rFonts w:ascii="Times New Roman" w:hAnsi="Times New Roman" w:cs="Times New Roman"/>
                <w:sz w:val="24"/>
              </w:rPr>
              <w:t xml:space="preserve">на школьных каникулах – </w:t>
            </w:r>
            <w:proofErr w:type="gramStart"/>
            <w:r w:rsidRPr="00093F6D">
              <w:rPr>
                <w:rFonts w:ascii="Times New Roman" w:hAnsi="Times New Roman" w:cs="Times New Roman"/>
                <w:sz w:val="24"/>
              </w:rPr>
              <w:t>осенние</w:t>
            </w:r>
            <w:proofErr w:type="gramEnd"/>
            <w:r w:rsidRPr="00093F6D">
              <w:rPr>
                <w:rFonts w:ascii="Times New Roman" w:hAnsi="Times New Roman" w:cs="Times New Roman"/>
                <w:sz w:val="24"/>
              </w:rPr>
              <w:t>, февральские, весенние</w:t>
            </w:r>
          </w:p>
        </w:tc>
        <w:tc>
          <w:tcPr>
            <w:tcW w:w="2693" w:type="dxa"/>
          </w:tcPr>
          <w:p w:rsidR="009E38F6" w:rsidRDefault="00CE63A7" w:rsidP="00CE63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</w:rPr>
            </w:pPr>
            <w:r w:rsidRPr="009E38F6">
              <w:rPr>
                <w:rFonts w:ascii="Times New Roman" w:hAnsi="Times New Roman" w:cs="Times New Roman"/>
                <w:b/>
                <w:color w:val="0070C0"/>
              </w:rPr>
              <w:t>ДИСТАНЦИОННАЯ ФОРМА</w:t>
            </w:r>
            <w:r w:rsidR="009E38F6">
              <w:rPr>
                <w:rFonts w:ascii="Times New Roman" w:hAnsi="Times New Roman" w:cs="Times New Roman"/>
                <w:b/>
                <w:color w:val="0070C0"/>
              </w:rPr>
              <w:t xml:space="preserve"> ОБУЧЕНИЯ</w:t>
            </w:r>
          </w:p>
          <w:p w:rsidR="007F3D6D" w:rsidRPr="00093F6D" w:rsidRDefault="00CE63A7" w:rsidP="00CE63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93F6D">
              <w:rPr>
                <w:rFonts w:ascii="Times New Roman" w:hAnsi="Times New Roman" w:cs="Times New Roman"/>
                <w:sz w:val="24"/>
              </w:rPr>
              <w:t xml:space="preserve">(по </w:t>
            </w:r>
            <w:proofErr w:type="spellStart"/>
            <w:r w:rsidRPr="00093F6D">
              <w:rPr>
                <w:rFonts w:ascii="Times New Roman" w:hAnsi="Times New Roman" w:cs="Times New Roman"/>
                <w:sz w:val="24"/>
              </w:rPr>
              <w:t>скайпу</w:t>
            </w:r>
            <w:proofErr w:type="spellEnd"/>
            <w:r w:rsidRPr="00093F6D">
              <w:rPr>
                <w:rFonts w:ascii="Times New Roman" w:hAnsi="Times New Roman" w:cs="Times New Roman"/>
                <w:sz w:val="24"/>
              </w:rPr>
              <w:t>)</w:t>
            </w:r>
          </w:p>
          <w:p w:rsidR="00CE63A7" w:rsidRPr="00093F6D" w:rsidRDefault="00CE63A7" w:rsidP="0009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F6D">
              <w:rPr>
                <w:rFonts w:ascii="Times New Roman" w:hAnsi="Times New Roman" w:cs="Times New Roman"/>
                <w:sz w:val="24"/>
              </w:rPr>
              <w:t>(не предполагает экскурсии и встречи с юристами-практиками)</w:t>
            </w:r>
          </w:p>
        </w:tc>
        <w:tc>
          <w:tcPr>
            <w:tcW w:w="7230" w:type="dxa"/>
          </w:tcPr>
          <w:p w:rsidR="009E38F6" w:rsidRPr="00093F6D" w:rsidRDefault="009E38F6" w:rsidP="009E38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93F6D">
              <w:rPr>
                <w:rFonts w:ascii="Times New Roman" w:hAnsi="Times New Roman" w:cs="Times New Roman"/>
                <w:sz w:val="24"/>
              </w:rPr>
              <w:t>Обучение</w:t>
            </w:r>
            <w:r w:rsidR="00093F6D">
              <w:rPr>
                <w:rFonts w:ascii="Times New Roman" w:hAnsi="Times New Roman" w:cs="Times New Roman"/>
                <w:sz w:val="24"/>
              </w:rPr>
              <w:t xml:space="preserve"> проводится </w:t>
            </w:r>
            <w:r w:rsidRPr="00093F6D">
              <w:rPr>
                <w:rFonts w:ascii="Times New Roman" w:hAnsi="Times New Roman" w:cs="Times New Roman"/>
                <w:sz w:val="24"/>
              </w:rPr>
              <w:t>в период</w:t>
            </w:r>
            <w:r w:rsidR="00CE63A7" w:rsidRPr="00093F6D">
              <w:rPr>
                <w:rFonts w:ascii="Times New Roman" w:hAnsi="Times New Roman" w:cs="Times New Roman"/>
                <w:sz w:val="24"/>
              </w:rPr>
              <w:t xml:space="preserve"> школьных каникул</w:t>
            </w:r>
          </w:p>
          <w:p w:rsidR="00CE63A7" w:rsidRPr="00093F6D" w:rsidRDefault="009E38F6" w:rsidP="009E38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093F6D">
              <w:rPr>
                <w:rFonts w:ascii="Times New Roman" w:hAnsi="Times New Roman" w:cs="Times New Roman"/>
                <w:sz w:val="24"/>
              </w:rPr>
              <w:t>(</w:t>
            </w:r>
            <w:r w:rsidR="00CE63A7" w:rsidRPr="00093F6D">
              <w:rPr>
                <w:rFonts w:ascii="Times New Roman" w:hAnsi="Times New Roman" w:cs="Times New Roman"/>
                <w:sz w:val="24"/>
              </w:rPr>
              <w:t>осенние, февральские, весенние</w:t>
            </w:r>
            <w:r w:rsidRPr="00093F6D">
              <w:rPr>
                <w:rFonts w:ascii="Times New Roman" w:hAnsi="Times New Roman" w:cs="Times New Roman"/>
                <w:sz w:val="24"/>
              </w:rPr>
              <w:t>)</w:t>
            </w:r>
            <w:r w:rsidR="00CE63A7" w:rsidRPr="00093F6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87D63" w:rsidTr="0065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4"/>
          </w:tcPr>
          <w:p w:rsidR="00E87D63" w:rsidRPr="00093F6D" w:rsidRDefault="00093F6D" w:rsidP="00E8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учебной нагрузки</w:t>
            </w:r>
            <w:r w:rsidR="00E87D63" w:rsidRPr="00093F6D">
              <w:rPr>
                <w:rFonts w:ascii="Times New Roman" w:hAnsi="Times New Roman" w:cs="Times New Roman"/>
                <w:sz w:val="24"/>
                <w:szCs w:val="24"/>
              </w:rPr>
              <w:t xml:space="preserve"> за весь период обучения</w:t>
            </w:r>
          </w:p>
        </w:tc>
        <w:tc>
          <w:tcPr>
            <w:tcW w:w="7230" w:type="dxa"/>
          </w:tcPr>
          <w:p w:rsidR="00E87D63" w:rsidRPr="00672E7D" w:rsidRDefault="00E87D63" w:rsidP="00E87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7D">
              <w:rPr>
                <w:rFonts w:ascii="Times New Roman" w:hAnsi="Times New Roman" w:cs="Times New Roman"/>
                <w:b/>
                <w:sz w:val="24"/>
                <w:szCs w:val="24"/>
              </w:rPr>
              <w:t>Объем учебной нагрузки  за весь период обучения</w:t>
            </w:r>
          </w:p>
        </w:tc>
      </w:tr>
      <w:tr w:rsidR="007F3D6D" w:rsidTr="00655A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</w:tcPr>
          <w:p w:rsidR="007F3D6D" w:rsidRPr="00672E7D" w:rsidRDefault="002E52AD" w:rsidP="00CE63A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E87D63" w:rsidRPr="00672E7D">
              <w:rPr>
                <w:rFonts w:ascii="Times New Roman" w:hAnsi="Times New Roman" w:cs="Times New Roman"/>
                <w:b w:val="0"/>
                <w:sz w:val="24"/>
                <w:szCs w:val="24"/>
              </w:rPr>
              <w:t>0 часов</w:t>
            </w:r>
          </w:p>
        </w:tc>
        <w:tc>
          <w:tcPr>
            <w:tcW w:w="2374" w:type="dxa"/>
          </w:tcPr>
          <w:p w:rsidR="007F3D6D" w:rsidRPr="00093F6D" w:rsidRDefault="00E87D63" w:rsidP="00CE63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F6D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  <w:tc>
          <w:tcPr>
            <w:tcW w:w="2900" w:type="dxa"/>
            <w:gridSpan w:val="2"/>
          </w:tcPr>
          <w:p w:rsidR="007F3D6D" w:rsidRPr="00093F6D" w:rsidRDefault="00E87D63" w:rsidP="00C675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F6D"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  <w:tc>
          <w:tcPr>
            <w:tcW w:w="7230" w:type="dxa"/>
          </w:tcPr>
          <w:p w:rsidR="007F3D6D" w:rsidRPr="00093F6D" w:rsidRDefault="00E87D63" w:rsidP="0009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F6D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9E38F6" w:rsidTr="0065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3" w:type="dxa"/>
            <w:gridSpan w:val="5"/>
          </w:tcPr>
          <w:p w:rsidR="009E38F6" w:rsidRPr="00093F6D" w:rsidRDefault="00C67551" w:rsidP="00C6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F6D">
              <w:rPr>
                <w:rFonts w:ascii="Times New Roman" w:hAnsi="Times New Roman" w:cs="Times New Roman"/>
                <w:sz w:val="24"/>
                <w:szCs w:val="24"/>
              </w:rPr>
              <w:t>Занятия прово</w:t>
            </w:r>
            <w:r w:rsidR="009E38F6" w:rsidRPr="00093F6D">
              <w:rPr>
                <w:rFonts w:ascii="Times New Roman" w:hAnsi="Times New Roman" w:cs="Times New Roman"/>
                <w:sz w:val="24"/>
                <w:szCs w:val="24"/>
              </w:rPr>
              <w:t>дятся в 20 корпусе СКФУ по адресу г. Ставрополь, ул. Пушкина 1.</w:t>
            </w:r>
          </w:p>
        </w:tc>
      </w:tr>
      <w:tr w:rsidR="00E87D63" w:rsidTr="00655A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3" w:type="dxa"/>
            <w:gridSpan w:val="5"/>
          </w:tcPr>
          <w:p w:rsidR="00E87D63" w:rsidRPr="00093F6D" w:rsidRDefault="00E87D63" w:rsidP="00C6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F6D">
              <w:rPr>
                <w:rFonts w:ascii="Times New Roman" w:hAnsi="Times New Roman" w:cs="Times New Roman"/>
                <w:sz w:val="24"/>
                <w:szCs w:val="24"/>
              </w:rPr>
              <w:t>Обучение платное. Стоимость обучения зависит от объема учебной нагрузки.</w:t>
            </w:r>
          </w:p>
        </w:tc>
      </w:tr>
      <w:tr w:rsidR="009E38F6" w:rsidTr="0065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3" w:type="dxa"/>
            <w:gridSpan w:val="5"/>
          </w:tcPr>
          <w:p w:rsidR="009E38F6" w:rsidRPr="00093F6D" w:rsidRDefault="009E38F6" w:rsidP="00C6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F6D">
              <w:rPr>
                <w:rFonts w:ascii="Times New Roman" w:hAnsi="Times New Roman" w:cs="Times New Roman"/>
                <w:sz w:val="24"/>
                <w:szCs w:val="24"/>
              </w:rPr>
              <w:t>При завершении курса обучения слушатель получает Сертификат юридического института СКФУ.</w:t>
            </w:r>
          </w:p>
        </w:tc>
      </w:tr>
    </w:tbl>
    <w:p w:rsidR="002F5C1C" w:rsidRPr="00093F6D" w:rsidRDefault="002F5C1C" w:rsidP="002F5C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93F6D">
        <w:rPr>
          <w:rFonts w:ascii="Times New Roman" w:hAnsi="Times New Roman" w:cs="Times New Roman"/>
          <w:b/>
          <w:sz w:val="26"/>
          <w:szCs w:val="26"/>
        </w:rPr>
        <w:t>Обучение позволит получить:</w:t>
      </w:r>
    </w:p>
    <w:p w:rsidR="002F5C1C" w:rsidRPr="00093F6D" w:rsidRDefault="002F5C1C" w:rsidP="002F5C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3F6D">
        <w:rPr>
          <w:rFonts w:ascii="Times New Roman" w:hAnsi="Times New Roman" w:cs="Times New Roman"/>
          <w:sz w:val="26"/>
          <w:szCs w:val="26"/>
        </w:rPr>
        <w:t>-</w:t>
      </w:r>
      <w:r w:rsidR="00093F6D">
        <w:rPr>
          <w:rFonts w:ascii="Times New Roman" w:hAnsi="Times New Roman" w:cs="Times New Roman"/>
          <w:sz w:val="26"/>
          <w:szCs w:val="26"/>
        </w:rPr>
        <w:t xml:space="preserve"> </w:t>
      </w:r>
      <w:r w:rsidRPr="00093F6D">
        <w:rPr>
          <w:rFonts w:ascii="Times New Roman" w:hAnsi="Times New Roman" w:cs="Times New Roman"/>
          <w:sz w:val="26"/>
          <w:szCs w:val="26"/>
        </w:rPr>
        <w:t>аргументированную, устойчивую профориентацию;</w:t>
      </w:r>
    </w:p>
    <w:p w:rsidR="002F5C1C" w:rsidRPr="00093F6D" w:rsidRDefault="00093F6D" w:rsidP="002F5C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F5C1C" w:rsidRPr="00093F6D">
        <w:rPr>
          <w:rFonts w:ascii="Times New Roman" w:hAnsi="Times New Roman" w:cs="Times New Roman"/>
          <w:sz w:val="26"/>
          <w:szCs w:val="26"/>
        </w:rPr>
        <w:t>первоначальные правовые знания (научиться составлять доверенности, претензии, наиболее распространенные договоры, расписки и т.п.);</w:t>
      </w:r>
    </w:p>
    <w:p w:rsidR="002F5C1C" w:rsidRPr="00093F6D" w:rsidRDefault="002F5C1C" w:rsidP="002F5C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F6D">
        <w:rPr>
          <w:rFonts w:ascii="Times New Roman" w:hAnsi="Times New Roman" w:cs="Times New Roman"/>
          <w:b/>
          <w:sz w:val="26"/>
          <w:szCs w:val="26"/>
        </w:rPr>
        <w:t>а также успешно подготовиться к:</w:t>
      </w:r>
    </w:p>
    <w:p w:rsidR="002F5C1C" w:rsidRPr="00093F6D" w:rsidRDefault="002F5C1C" w:rsidP="002F5C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3F6D">
        <w:rPr>
          <w:rFonts w:ascii="Times New Roman" w:hAnsi="Times New Roman" w:cs="Times New Roman"/>
          <w:sz w:val="26"/>
          <w:szCs w:val="26"/>
        </w:rPr>
        <w:t>- Всероссийской олимпиаде школьников, олимпиаде СКФУ «45 параллель» по праву и обществознанию;</w:t>
      </w:r>
    </w:p>
    <w:p w:rsidR="002F5C1C" w:rsidRPr="00093F6D" w:rsidRDefault="002F5C1C" w:rsidP="002F5C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3F6D">
        <w:rPr>
          <w:rFonts w:ascii="Times New Roman" w:hAnsi="Times New Roman" w:cs="Times New Roman"/>
          <w:sz w:val="26"/>
          <w:szCs w:val="26"/>
        </w:rPr>
        <w:t>- решению заданий повышенной сложности в рамках ЕГЭ по разделам «Политика» и «Право».</w:t>
      </w:r>
    </w:p>
    <w:p w:rsidR="002F5C1C" w:rsidRDefault="002F5C1C" w:rsidP="002F5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5E" w:rsidRDefault="002F5C1C" w:rsidP="00093F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55A5E">
        <w:rPr>
          <w:rFonts w:ascii="Times New Roman" w:hAnsi="Times New Roman" w:cs="Times New Roman"/>
          <w:i/>
          <w:sz w:val="24"/>
          <w:szCs w:val="28"/>
        </w:rPr>
        <w:t>Телефон для записи в школы и получения дополнительной информации 8</w:t>
      </w:r>
      <w:r w:rsidR="00655A5E">
        <w:rPr>
          <w:rFonts w:ascii="Times New Roman" w:hAnsi="Times New Roman" w:cs="Times New Roman"/>
          <w:i/>
          <w:sz w:val="24"/>
          <w:szCs w:val="28"/>
        </w:rPr>
        <w:t>-</w:t>
      </w:r>
      <w:r w:rsidRPr="00655A5E">
        <w:rPr>
          <w:rFonts w:ascii="Times New Roman" w:hAnsi="Times New Roman" w:cs="Times New Roman"/>
          <w:i/>
          <w:sz w:val="24"/>
          <w:szCs w:val="28"/>
        </w:rPr>
        <w:t>962</w:t>
      </w:r>
      <w:r w:rsidR="00655A5E">
        <w:rPr>
          <w:rFonts w:ascii="Times New Roman" w:hAnsi="Times New Roman" w:cs="Times New Roman"/>
          <w:i/>
          <w:sz w:val="24"/>
          <w:szCs w:val="28"/>
        </w:rPr>
        <w:t>-</w:t>
      </w:r>
      <w:r w:rsidRPr="00655A5E">
        <w:rPr>
          <w:rFonts w:ascii="Times New Roman" w:hAnsi="Times New Roman" w:cs="Times New Roman"/>
          <w:i/>
          <w:sz w:val="24"/>
          <w:szCs w:val="28"/>
        </w:rPr>
        <w:t>440</w:t>
      </w:r>
      <w:r w:rsidR="00655A5E">
        <w:rPr>
          <w:rFonts w:ascii="Times New Roman" w:hAnsi="Times New Roman" w:cs="Times New Roman"/>
          <w:i/>
          <w:sz w:val="24"/>
          <w:szCs w:val="28"/>
        </w:rPr>
        <w:t>-</w:t>
      </w:r>
      <w:r w:rsidRPr="00655A5E">
        <w:rPr>
          <w:rFonts w:ascii="Times New Roman" w:hAnsi="Times New Roman" w:cs="Times New Roman"/>
          <w:i/>
          <w:sz w:val="24"/>
          <w:szCs w:val="28"/>
        </w:rPr>
        <w:t>60</w:t>
      </w:r>
      <w:r w:rsidR="00655A5E">
        <w:rPr>
          <w:rFonts w:ascii="Times New Roman" w:hAnsi="Times New Roman" w:cs="Times New Roman"/>
          <w:i/>
          <w:sz w:val="24"/>
          <w:szCs w:val="28"/>
        </w:rPr>
        <w:t>-</w:t>
      </w:r>
      <w:r w:rsidRPr="00655A5E">
        <w:rPr>
          <w:rFonts w:ascii="Times New Roman" w:hAnsi="Times New Roman" w:cs="Times New Roman"/>
          <w:i/>
          <w:sz w:val="24"/>
          <w:szCs w:val="28"/>
        </w:rPr>
        <w:t xml:space="preserve">71 – </w:t>
      </w:r>
      <w:proofErr w:type="spellStart"/>
      <w:r w:rsidRPr="00655A5E">
        <w:rPr>
          <w:rFonts w:ascii="Times New Roman" w:hAnsi="Times New Roman" w:cs="Times New Roman"/>
          <w:i/>
          <w:sz w:val="24"/>
          <w:szCs w:val="28"/>
        </w:rPr>
        <w:t>Бычко</w:t>
      </w:r>
      <w:proofErr w:type="spellEnd"/>
      <w:r w:rsidRPr="00655A5E">
        <w:rPr>
          <w:rFonts w:ascii="Times New Roman" w:hAnsi="Times New Roman" w:cs="Times New Roman"/>
          <w:i/>
          <w:sz w:val="24"/>
          <w:szCs w:val="28"/>
        </w:rPr>
        <w:t xml:space="preserve"> Марина Алексеевна, </w:t>
      </w:r>
    </w:p>
    <w:p w:rsidR="00655A5E" w:rsidRDefault="002F5C1C" w:rsidP="00093F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55A5E">
        <w:rPr>
          <w:rFonts w:ascii="Times New Roman" w:hAnsi="Times New Roman" w:cs="Times New Roman"/>
          <w:i/>
          <w:sz w:val="24"/>
          <w:szCs w:val="28"/>
        </w:rPr>
        <w:t xml:space="preserve">руководитель школы «Юный правовед» и «Школы грамотного потребителя» </w:t>
      </w:r>
      <w:proofErr w:type="spellStart"/>
      <w:r w:rsidRPr="00655A5E">
        <w:rPr>
          <w:rFonts w:ascii="Times New Roman" w:hAnsi="Times New Roman" w:cs="Times New Roman"/>
          <w:i/>
          <w:sz w:val="24"/>
          <w:szCs w:val="28"/>
        </w:rPr>
        <w:t>к.ю.н</w:t>
      </w:r>
      <w:proofErr w:type="spellEnd"/>
      <w:r w:rsidRPr="00655A5E">
        <w:rPr>
          <w:rFonts w:ascii="Times New Roman" w:hAnsi="Times New Roman" w:cs="Times New Roman"/>
          <w:i/>
          <w:sz w:val="24"/>
          <w:szCs w:val="28"/>
        </w:rPr>
        <w:t>., доцент кафедр</w:t>
      </w:r>
      <w:r w:rsidR="00655A5E">
        <w:rPr>
          <w:rFonts w:ascii="Times New Roman" w:hAnsi="Times New Roman" w:cs="Times New Roman"/>
          <w:i/>
          <w:sz w:val="24"/>
          <w:szCs w:val="28"/>
        </w:rPr>
        <w:t>ы гражданского права и процесса</w:t>
      </w:r>
    </w:p>
    <w:p w:rsidR="00E877E1" w:rsidRPr="00655A5E" w:rsidRDefault="002F5C1C" w:rsidP="00093F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55A5E">
        <w:rPr>
          <w:rFonts w:ascii="Times New Roman" w:hAnsi="Times New Roman" w:cs="Times New Roman"/>
          <w:i/>
          <w:sz w:val="24"/>
          <w:szCs w:val="28"/>
        </w:rPr>
        <w:t>юридического института СКФУ</w:t>
      </w:r>
    </w:p>
    <w:sectPr w:rsidR="00E877E1" w:rsidRPr="00655A5E" w:rsidSect="00655A5E">
      <w:pgSz w:w="16838" w:h="11906" w:orient="landscape"/>
      <w:pgMar w:top="425" w:right="567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E1"/>
    <w:rsid w:val="00093F6D"/>
    <w:rsid w:val="001E7B0E"/>
    <w:rsid w:val="002E52AD"/>
    <w:rsid w:val="002F5C1C"/>
    <w:rsid w:val="00566B95"/>
    <w:rsid w:val="0065206C"/>
    <w:rsid w:val="00655A5E"/>
    <w:rsid w:val="00672E7D"/>
    <w:rsid w:val="00731DC5"/>
    <w:rsid w:val="007F3D6D"/>
    <w:rsid w:val="009E38F6"/>
    <w:rsid w:val="00C67551"/>
    <w:rsid w:val="00CE63A7"/>
    <w:rsid w:val="00E877E1"/>
    <w:rsid w:val="00E8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093F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655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5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093F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655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5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6999-6A8A-487B-8DC2-D9125AF2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2019-01-24T19:35:00Z</dcterms:created>
  <dcterms:modified xsi:type="dcterms:W3CDTF">2019-10-07T13:55:00Z</dcterms:modified>
</cp:coreProperties>
</file>